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595B05">
            <w:rPr>
              <w:b/>
              <w:bCs/>
              <w:color w:val="auto"/>
              <w:szCs w:val="22"/>
            </w:rPr>
            <w:t>073</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highlight w:val="yellow"/>
          </w:rPr>
          <w:id w:val="839043333"/>
          <w:placeholder>
            <w:docPart w:val="F7C82A14070747D9805C503A6B4BEF72"/>
          </w:placeholder>
        </w:sdtPr>
        <w:sdtEndPr/>
        <w:sdtContent>
          <w:proofErr w:type="gramStart"/>
          <w:r w:rsidR="00184B03" w:rsidRPr="00184B03">
            <w:rPr>
              <w:b/>
              <w:bCs/>
              <w:color w:val="auto"/>
              <w:szCs w:val="22"/>
            </w:rPr>
            <w:t>INEXIGIBILIDADE</w:t>
          </w:r>
          <w:r w:rsidR="00184B03">
            <w:rPr>
              <w:b/>
              <w:bCs/>
              <w:color w:val="auto"/>
              <w:szCs w:val="22"/>
            </w:rPr>
            <w:t xml:space="preserve"> ,</w:t>
          </w:r>
          <w:proofErr w:type="gramEnd"/>
          <w:r w:rsidR="00184B03">
            <w:rPr>
              <w:b/>
              <w:bCs/>
              <w:color w:val="auto"/>
              <w:szCs w:val="22"/>
            </w:rPr>
            <w:t xml:space="preserve"> Art. 25 </w:t>
          </w:r>
          <w:r w:rsidR="00184B03" w:rsidRPr="00184B03">
            <w:rPr>
              <w:b/>
              <w:bCs/>
              <w:color w:val="auto"/>
              <w:szCs w:val="22"/>
            </w:rPr>
            <w:t>I DA LEI 8.666/93</w:t>
          </w:r>
          <w:r w:rsidR="00184B03">
            <w:rPr>
              <w:b/>
              <w:bCs/>
              <w:color w:val="auto"/>
              <w:szCs w:val="22"/>
            </w:rPr>
            <w:t xml:space="preserve"> </w:t>
          </w:r>
        </w:sdtContent>
      </w:sdt>
      <w:bookmarkEnd w:id="0"/>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r w:rsidR="0010726C">
        <w:rPr>
          <w:b/>
          <w:bCs/>
          <w:color w:val="auto"/>
          <w:szCs w:val="22"/>
        </w:rPr>
        <w:t xml:space="preserve">AQUISIÇÃO DE </w:t>
      </w:r>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001130">
            <w:rPr>
              <w:b/>
              <w:szCs w:val="22"/>
            </w:rPr>
            <w:t>EQUIPAMENTOS AGRÍCOLAS</w:t>
          </w:r>
        </w:sdtContent>
      </w:sdt>
      <w:bookmarkEnd w:id="1"/>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A909DB">
            <w:rPr>
              <w:b/>
              <w:bCs/>
              <w:color w:val="auto"/>
              <w:szCs w:val="22"/>
            </w:rPr>
            <w:t>PME MÁQUINAS E EQUIPAMENTOS LTDA</w:t>
          </w:r>
          <w:proofErr w:type="gramStart"/>
        </w:sdtContent>
      </w:sdt>
      <w:bookmarkEnd w:id="2"/>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1969418703"/>
          <w:placeholder>
            <w:docPart w:val="4E3D03B460364CDE9E447619700F52DC"/>
          </w:placeholder>
        </w:sdtPr>
        <w:sdtContent>
          <w:r w:rsidR="00A0153C">
            <w:rPr>
              <w:b/>
              <w:bCs/>
              <w:color w:val="auto"/>
              <w:szCs w:val="22"/>
            </w:rPr>
            <w:t>PME MÁQUINAS E EQUIPAMENTOS LTDA</w:t>
          </w:r>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A909DB">
            <w:rPr>
              <w:color w:val="auto"/>
              <w:szCs w:val="22"/>
            </w:rPr>
            <w:t>00.985.004/0002-57</w:t>
          </w:r>
        </w:sdtContent>
      </w:sdt>
      <w:r w:rsidR="00DB7A0B" w:rsidRPr="00336F63">
        <w:rPr>
          <w:color w:val="auto"/>
          <w:szCs w:val="22"/>
        </w:rPr>
        <w:t xml:space="preserve"> situada a </w:t>
      </w:r>
      <w:sdt>
        <w:sdtPr>
          <w:rPr>
            <w:color w:val="auto"/>
            <w:szCs w:val="22"/>
          </w:rPr>
          <w:id w:val="-1186749777"/>
          <w:placeholder>
            <w:docPart w:val="8A0B6CAF1C0043628B425E9B278CA13C"/>
          </w:placeholder>
        </w:sdtPr>
        <w:sdtEndPr/>
        <w:sdtContent>
          <w:r w:rsidR="00A909DB">
            <w:rPr>
              <w:color w:val="auto"/>
              <w:szCs w:val="22"/>
            </w:rPr>
            <w:t>Rodovia BR 101, S/N, Km 280 - Lote 10, QD 04 - Duques/Tanguá - RJ</w:t>
          </w:r>
        </w:sdtContent>
      </w:sdt>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A909DB">
            <w:rPr>
              <w:color w:val="auto"/>
              <w:szCs w:val="22"/>
            </w:rPr>
            <w:t>24.890-000</w:t>
          </w:r>
        </w:sdtContent>
      </w:sdt>
      <w:r w:rsidR="00DB7A0B" w:rsidRPr="00336F63">
        <w:rPr>
          <w:color w:val="auto"/>
          <w:szCs w:val="22"/>
        </w:rPr>
        <w:t xml:space="preserve">, neste ato representada por </w:t>
      </w:r>
      <w:sdt>
        <w:sdtPr>
          <w:rPr>
            <w:color w:val="auto"/>
            <w:szCs w:val="22"/>
          </w:rPr>
          <w:id w:val="-1676026144"/>
          <w:placeholder>
            <w:docPart w:val="07DBC4F080BF4608BB38093A740C77A9"/>
          </w:placeholder>
        </w:sdtPr>
        <w:sdtEndPr/>
        <w:sdtContent>
          <w:r w:rsidR="00A909DB">
            <w:rPr>
              <w:color w:val="auto"/>
              <w:szCs w:val="22"/>
            </w:rPr>
            <w:t>Luciano Costa</w:t>
          </w:r>
        </w:sdtContent>
      </w:sdt>
      <w:r w:rsidR="00DB7A0B" w:rsidRPr="00336F63">
        <w:rPr>
          <w:color w:val="auto"/>
          <w:szCs w:val="22"/>
        </w:rPr>
        <w:t>, inscrito no CPF</w:t>
      </w:r>
      <w:r w:rsidR="00B655DC">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A909DB">
            <w:rPr>
              <w:color w:val="auto"/>
              <w:szCs w:val="22"/>
            </w:rPr>
            <w:t>068.850.527-95</w:t>
          </w:r>
        </w:sdtContent>
      </w:sdt>
      <w:r w:rsidR="00DB7A0B" w:rsidRPr="00336F63">
        <w:rPr>
          <w:color w:val="auto"/>
          <w:szCs w:val="22"/>
        </w:rPr>
        <w:t xml:space="preserve"> e R.G. nº </w:t>
      </w:r>
      <w:sdt>
        <w:sdtPr>
          <w:rPr>
            <w:color w:val="auto"/>
            <w:szCs w:val="22"/>
          </w:rPr>
          <w:id w:val="1135835912"/>
          <w:placeholder>
            <w:docPart w:val="DE9155667AAC433B9F30E09B2434D532"/>
          </w:placeholder>
        </w:sdtPr>
        <w:sdtEndPr/>
        <w:sdtContent>
          <w:r w:rsidR="00A909DB">
            <w:rPr>
              <w:color w:val="auto"/>
              <w:szCs w:val="22"/>
            </w:rPr>
            <w:t>10</w:t>
          </w:r>
          <w:r w:rsidR="00A0153C">
            <w:rPr>
              <w:color w:val="auto"/>
              <w:szCs w:val="22"/>
            </w:rPr>
            <w:t>.6</w:t>
          </w:r>
          <w:r w:rsidR="00A909DB">
            <w:rPr>
              <w:color w:val="auto"/>
              <w:szCs w:val="22"/>
            </w:rPr>
            <w:t>89</w:t>
          </w:r>
          <w:r w:rsidR="00A0153C">
            <w:rPr>
              <w:color w:val="auto"/>
              <w:szCs w:val="22"/>
            </w:rPr>
            <w:t>.</w:t>
          </w:r>
          <w:r w:rsidR="00A909DB">
            <w:rPr>
              <w:color w:val="auto"/>
              <w:szCs w:val="22"/>
            </w:rPr>
            <w:t>6</w:t>
          </w:r>
          <w:r w:rsidR="00A0153C">
            <w:rPr>
              <w:color w:val="auto"/>
              <w:szCs w:val="22"/>
            </w:rPr>
            <w:t>9</w:t>
          </w:r>
          <w:r w:rsidR="00A909DB">
            <w:rPr>
              <w:color w:val="auto"/>
              <w:szCs w:val="22"/>
            </w:rPr>
            <w:t>4</w:t>
          </w:r>
          <w:r w:rsidR="00A0153C">
            <w:rPr>
              <w:color w:val="auto"/>
              <w:szCs w:val="22"/>
            </w:rPr>
            <w:t>-</w:t>
          </w:r>
          <w:r w:rsidR="00A909DB">
            <w:rPr>
              <w:color w:val="auto"/>
              <w:szCs w:val="22"/>
            </w:rPr>
            <w:t>7 IFPRJ</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os autos do Proce</w:t>
      </w:r>
      <w:bookmarkStart w:id="3" w:name="_GoBack"/>
      <w:bookmarkEnd w:id="3"/>
      <w:r w:rsidR="00DB7A0B" w:rsidRPr="00336F63">
        <w:rPr>
          <w:color w:val="auto"/>
          <w:szCs w:val="22"/>
        </w:rPr>
        <w:t xml:space="preserve">sso Administrativo nº </w:t>
      </w:r>
      <w:r w:rsidR="00001130">
        <w:rPr>
          <w:color w:val="auto"/>
          <w:szCs w:val="22"/>
        </w:rPr>
        <w:t>3024/2021</w:t>
      </w:r>
      <w:r w:rsidR="00DB7A0B" w:rsidRPr="00336F63">
        <w:rPr>
          <w:color w:val="auto"/>
          <w:szCs w:val="22"/>
        </w:rPr>
        <w:t xml:space="preserve">, de </w:t>
      </w:r>
      <w:r w:rsidR="00001130">
        <w:rPr>
          <w:color w:val="auto"/>
          <w:szCs w:val="22"/>
        </w:rPr>
        <w:t xml:space="preserve">02.06.2021 em nome da Secretaria Municipal de Agricultura </w:t>
      </w:r>
      <w:r w:rsidR="00DB7A0B" w:rsidRPr="00336F63">
        <w:rPr>
          <w:color w:val="auto"/>
          <w:szCs w:val="22"/>
        </w:rPr>
        <w:t>acordam e ajus</w:t>
      </w:r>
      <w:r w:rsidR="00EB1D0D">
        <w:rPr>
          <w:color w:val="auto"/>
          <w:szCs w:val="22"/>
        </w:rPr>
        <w:t xml:space="preserve">tam firmar o presente Contrato, </w:t>
      </w:r>
      <w:r w:rsidR="00DB7A0B" w:rsidRPr="00336F63">
        <w:rPr>
          <w:color w:val="auto"/>
          <w:szCs w:val="22"/>
        </w:rPr>
        <w:t>nos termos</w:t>
      </w:r>
      <w:r w:rsidR="00EB1D0D">
        <w:rPr>
          <w:color w:val="auto"/>
          <w:szCs w:val="22"/>
        </w:rPr>
        <w:t xml:space="preserve"> do disposto no </w:t>
      </w:r>
      <w:r w:rsidR="00EB1D0D" w:rsidRPr="000A497A">
        <w:rPr>
          <w:color w:val="auto"/>
          <w:szCs w:val="22"/>
        </w:rPr>
        <w:t xml:space="preserve">art. </w:t>
      </w:r>
      <w:r w:rsidR="000A497A" w:rsidRPr="000A497A">
        <w:rPr>
          <w:color w:val="auto"/>
          <w:szCs w:val="22"/>
        </w:rPr>
        <w:t>25</w:t>
      </w:r>
      <w:r w:rsidR="00EB1D0D" w:rsidRPr="000A497A">
        <w:rPr>
          <w:color w:val="auto"/>
          <w:szCs w:val="22"/>
        </w:rPr>
        <w:t>, I</w:t>
      </w:r>
      <w:r w:rsidR="00DB7A0B" w:rsidRPr="000A497A">
        <w:rPr>
          <w:color w:val="auto"/>
          <w:szCs w:val="22"/>
        </w:rPr>
        <w:t xml:space="preserve"> da Lei 8.666, de 21 de junho de 1993,</w:t>
      </w:r>
      <w:r w:rsidR="00DB7A0B" w:rsidRPr="00336F63">
        <w:rPr>
          <w:color w:val="auto"/>
          <w:szCs w:val="22"/>
        </w:rPr>
        <w:t xml:space="preserve">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572F03" w:rsidRDefault="00517250" w:rsidP="000A497A">
      <w:pPr>
        <w:pStyle w:val="Corpodetexto"/>
        <w:tabs>
          <w:tab w:val="left" w:pos="4678"/>
        </w:tabs>
        <w:spacing w:line="200" w:lineRule="atLeast"/>
        <w:rPr>
          <w:b/>
          <w:szCs w:val="22"/>
        </w:rPr>
      </w:pPr>
      <w:r w:rsidRPr="00572F03">
        <w:rPr>
          <w:color w:val="auto"/>
          <w:szCs w:val="22"/>
        </w:rPr>
        <w:t xml:space="preserve">Constitui o presente </w:t>
      </w:r>
      <w:r w:rsidR="00D8792F" w:rsidRPr="00572F03">
        <w:rPr>
          <w:color w:val="auto"/>
          <w:szCs w:val="22"/>
        </w:rPr>
        <w:t xml:space="preserve">a </w:t>
      </w:r>
      <w:r w:rsidR="00D742B1" w:rsidRPr="00572F03">
        <w:rPr>
          <w:color w:val="auto"/>
          <w:szCs w:val="22"/>
        </w:rPr>
        <w:t xml:space="preserve">aquisição </w:t>
      </w:r>
      <w:r w:rsidR="00572F03" w:rsidRPr="00572F03">
        <w:rPr>
          <w:szCs w:val="22"/>
        </w:rPr>
        <w:t xml:space="preserve">de </w:t>
      </w:r>
      <w:r w:rsidR="00001130" w:rsidRPr="00001130">
        <w:rPr>
          <w:szCs w:val="22"/>
        </w:rPr>
        <w:t xml:space="preserve">EQUIPAMENTOS AGRÍCOLAS – UMA RETROESCAVADEIRA NEW HOLLAND B95B e UM TRATOR AGRÍCOLA </w:t>
      </w:r>
      <w:proofErr w:type="gramStart"/>
      <w:r w:rsidR="00001130" w:rsidRPr="00001130">
        <w:rPr>
          <w:szCs w:val="22"/>
        </w:rPr>
        <w:t>TT4.</w:t>
      </w:r>
      <w:proofErr w:type="gramEnd"/>
      <w:r w:rsidR="00001130" w:rsidRPr="00001130">
        <w:rPr>
          <w:szCs w:val="22"/>
        </w:rPr>
        <w:t>75 EQUIPADO COM ROÇADEIRA HIDRÁULICA ARTICULADA, para atender a demanda da Secretaria Municipal de Agricultura</w:t>
      </w:r>
      <w:r w:rsidR="000A497A">
        <w:rPr>
          <w:szCs w:val="22"/>
        </w:rPr>
        <w:t>, mediante Convênio Junto ao Ministério</w:t>
      </w:r>
      <w:r w:rsidR="000A497A" w:rsidRPr="000A497A">
        <w:rPr>
          <w:szCs w:val="22"/>
        </w:rPr>
        <w:t xml:space="preserve"> da</w:t>
      </w:r>
      <w:r w:rsidR="000A497A">
        <w:rPr>
          <w:szCs w:val="22"/>
        </w:rPr>
        <w:t xml:space="preserve"> </w:t>
      </w:r>
      <w:r w:rsidR="000A497A" w:rsidRPr="000A497A">
        <w:rPr>
          <w:szCs w:val="22"/>
        </w:rPr>
        <w:t xml:space="preserve">Agricultura, Pecuária e Abastecimento, conforme Proposta </w:t>
      </w:r>
      <w:proofErr w:type="spellStart"/>
      <w:r w:rsidR="000A497A" w:rsidRPr="000A497A">
        <w:rPr>
          <w:szCs w:val="22"/>
        </w:rPr>
        <w:t>Siconv</w:t>
      </w:r>
      <w:proofErr w:type="spellEnd"/>
      <w:r w:rsidR="000A497A" w:rsidRPr="000A497A">
        <w:rPr>
          <w:szCs w:val="22"/>
        </w:rPr>
        <w:t xml:space="preserve"> 02771/2020.</w:t>
      </w:r>
      <w:r w:rsidR="000A497A">
        <w:rPr>
          <w:szCs w:val="22"/>
        </w:rPr>
        <w:t xml:space="preserve"> , conforme especificações constantes no Termo de Referência</w:t>
      </w:r>
      <w:r w:rsidR="00001130" w:rsidRPr="00001130">
        <w:rPr>
          <w:szCs w:val="22"/>
        </w:rPr>
        <w:t>.</w:t>
      </w:r>
    </w:p>
    <w:p w:rsidR="00001130" w:rsidRPr="00336F63" w:rsidRDefault="00001130" w:rsidP="00336F63">
      <w:pPr>
        <w:pStyle w:val="Corpodetexto"/>
        <w:tabs>
          <w:tab w:val="left" w:pos="4678"/>
        </w:tabs>
        <w:spacing w:line="200" w:lineRule="atLeast"/>
        <w:rPr>
          <w:b/>
          <w:color w:val="auto"/>
          <w:szCs w:val="22"/>
        </w:rPr>
      </w:pP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dtPr>
        <w:sdtEndPr/>
        <w:sdtContent>
          <w:r w:rsidR="000A497A">
            <w:rPr>
              <w:b/>
              <w:color w:val="auto"/>
              <w:szCs w:val="22"/>
            </w:rPr>
            <w:t>550.000,00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0A497A">
            <w:rPr>
              <w:b/>
              <w:color w:val="auto"/>
              <w:szCs w:val="22"/>
            </w:rPr>
            <w:t>quinhentos e cinquenta mil reais</w:t>
          </w:r>
        </w:sdtContent>
      </w:sdt>
      <w:r w:rsidR="00D8792F" w:rsidRPr="00336F63">
        <w:rPr>
          <w:b/>
          <w:color w:val="auto"/>
          <w:szCs w:val="22"/>
        </w:rPr>
        <w:t xml:space="preserve">), </w:t>
      </w:r>
      <w:r w:rsidR="00D742B1">
        <w:rPr>
          <w:b/>
          <w:color w:val="auto"/>
          <w:szCs w:val="22"/>
        </w:rPr>
        <w:t>pe</w:t>
      </w:r>
      <w:r w:rsidR="00584C07" w:rsidRPr="00336F63">
        <w:rPr>
          <w:b/>
          <w:color w:val="auto"/>
          <w:szCs w:val="22"/>
        </w:rPr>
        <w:t>l</w:t>
      </w:r>
      <w:r w:rsidR="00D742B1">
        <w:rPr>
          <w:b/>
          <w:color w:val="auto"/>
          <w:szCs w:val="22"/>
        </w:rPr>
        <w:t xml:space="preserve">os itens </w:t>
      </w:r>
      <w:r w:rsidR="000A497A">
        <w:rPr>
          <w:b/>
          <w:color w:val="auto"/>
          <w:szCs w:val="22"/>
        </w:rPr>
        <w:t>01 e 02</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6D5762" w:rsidRPr="00AA537F" w:rsidRDefault="006D5762" w:rsidP="00336F63">
      <w:pPr>
        <w:pStyle w:val="Corpodetexto"/>
        <w:tabs>
          <w:tab w:val="left" w:pos="4678"/>
        </w:tabs>
        <w:spacing w:line="200" w:lineRule="atLeast"/>
        <w:rPr>
          <w:bCs/>
          <w:color w:val="auto"/>
          <w:szCs w:val="22"/>
        </w:rPr>
      </w:pPr>
      <w:r w:rsidRPr="00AA537F">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A537F" w:rsidRDefault="00584C07" w:rsidP="00001130">
      <w:pPr>
        <w:pStyle w:val="Corpodetexto"/>
        <w:tabs>
          <w:tab w:val="left" w:pos="4678"/>
        </w:tabs>
        <w:spacing w:line="200" w:lineRule="atLeast"/>
        <w:rPr>
          <w:szCs w:val="22"/>
        </w:rPr>
      </w:pPr>
      <w:r w:rsidRPr="00AA537F">
        <w:rPr>
          <w:b/>
          <w:bCs/>
          <w:color w:val="auto"/>
          <w:szCs w:val="22"/>
        </w:rPr>
        <w:t xml:space="preserve">Parágrafo Primeiro </w:t>
      </w:r>
      <w:r w:rsidR="006D5762" w:rsidRPr="00AA537F">
        <w:rPr>
          <w:bCs/>
          <w:color w:val="auto"/>
          <w:szCs w:val="22"/>
        </w:rPr>
        <w:t>–</w:t>
      </w:r>
      <w:r w:rsidRPr="00AA537F">
        <w:rPr>
          <w:bCs/>
          <w:color w:val="auto"/>
          <w:szCs w:val="22"/>
        </w:rPr>
        <w:t xml:space="preserve"> </w:t>
      </w:r>
      <w:r w:rsidR="00001130" w:rsidRPr="00001130">
        <w:rPr>
          <w:bCs/>
          <w:color w:val="auto"/>
          <w:szCs w:val="22"/>
        </w:rPr>
        <w:t>Os bens a serem adquiridos serão fornecidos em remessa única, em prazo máximo de 30 dias úteis após o recebimento da ordem de fornecimento, no seguinte endereço: Praça Governador Roberto Silveira – n° 44 Centro de Bom Jardim – RJ. CEP: 28660-000.</w:t>
      </w:r>
    </w:p>
    <w:p w:rsidR="00001130" w:rsidRDefault="00584C07" w:rsidP="00336F63">
      <w:pPr>
        <w:pStyle w:val="Corpodetexto"/>
        <w:tabs>
          <w:tab w:val="left" w:pos="4678"/>
        </w:tabs>
        <w:spacing w:line="200" w:lineRule="atLeast"/>
        <w:rPr>
          <w:bCs/>
          <w:color w:val="auto"/>
          <w:szCs w:val="22"/>
        </w:rPr>
      </w:pPr>
      <w:r w:rsidRPr="00336F63">
        <w:rPr>
          <w:b/>
          <w:bCs/>
          <w:color w:val="auto"/>
          <w:szCs w:val="22"/>
        </w:rPr>
        <w:lastRenderedPageBreak/>
        <w:t xml:space="preserve">Parágrafo Segundo </w:t>
      </w:r>
      <w:r w:rsidRPr="00336F63">
        <w:rPr>
          <w:bCs/>
          <w:color w:val="auto"/>
          <w:szCs w:val="22"/>
        </w:rPr>
        <w:t xml:space="preserve">- </w:t>
      </w:r>
      <w:r w:rsidR="00001130" w:rsidRPr="00001130">
        <w:rPr>
          <w:bCs/>
          <w:color w:val="auto"/>
          <w:szCs w:val="22"/>
        </w:rPr>
        <w:t xml:space="preserve">O prazo para conclusão do fornecimento dos bens requisitados poderá ser prorrogado, mantidas as demais condições da contratação e assegurada </w:t>
      </w:r>
      <w:proofErr w:type="gramStart"/>
      <w:r w:rsidR="00001130" w:rsidRPr="00001130">
        <w:rPr>
          <w:bCs/>
          <w:color w:val="auto"/>
          <w:szCs w:val="22"/>
        </w:rPr>
        <w:t>a</w:t>
      </w:r>
      <w:proofErr w:type="gramEnd"/>
      <w:r w:rsidR="00001130" w:rsidRPr="00001130">
        <w:rPr>
          <w:bCs/>
          <w:color w:val="auto"/>
          <w:szCs w:val="22"/>
        </w:rPr>
        <w:t xml:space="preserve"> manutenção do equilíbrio econômico-financeiro, desde que ocorra algum dos motivos elencados no §1º do art. 57 da Lei Federal nº 8.666/93.</w:t>
      </w:r>
    </w:p>
    <w:p w:rsidR="00001130"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Terceiro </w:t>
      </w:r>
      <w:r w:rsidRPr="00336F63">
        <w:rPr>
          <w:bCs/>
          <w:color w:val="auto"/>
          <w:szCs w:val="22"/>
        </w:rPr>
        <w:t xml:space="preserve">- </w:t>
      </w:r>
      <w:r w:rsidR="00001130" w:rsidRPr="00001130">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A537F"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w:t>
      </w:r>
      <w:r w:rsidR="00001130" w:rsidRPr="00001130">
        <w:t xml:space="preserve"> </w:t>
      </w:r>
      <w:r w:rsidR="00001130" w:rsidRPr="00001130">
        <w:rPr>
          <w:bCs/>
          <w:color w:val="auto"/>
          <w:szCs w:val="22"/>
        </w:rPr>
        <w:t xml:space="preserve">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w:t>
      </w:r>
      <w:r w:rsidR="00001130">
        <w:rPr>
          <w:bCs/>
          <w:color w:val="auto"/>
          <w:szCs w:val="22"/>
        </w:rPr>
        <w:t>da aplicação das penalidades</w:t>
      </w:r>
      <w:r w:rsidR="00AA537F" w:rsidRPr="00AA537F">
        <w:rPr>
          <w:bCs/>
          <w:color w:val="auto"/>
          <w:szCs w:val="22"/>
        </w:rPr>
        <w:t>.</w:t>
      </w:r>
    </w:p>
    <w:p w:rsidR="00001130" w:rsidRDefault="00D742B1" w:rsidP="00336F63">
      <w:pPr>
        <w:pStyle w:val="Corpodetexto"/>
        <w:tabs>
          <w:tab w:val="left" w:pos="4678"/>
        </w:tabs>
        <w:spacing w:line="200" w:lineRule="atLeast"/>
        <w:rPr>
          <w:bCs/>
          <w:color w:val="auto"/>
          <w:szCs w:val="22"/>
        </w:rPr>
      </w:pPr>
      <w:r w:rsidRPr="00D742B1">
        <w:rPr>
          <w:bCs/>
          <w:color w:val="auto"/>
          <w:szCs w:val="22"/>
        </w:rPr>
        <w:t xml:space="preserve"> </w:t>
      </w:r>
      <w:r w:rsidR="00584C07" w:rsidRPr="00336F63">
        <w:rPr>
          <w:b/>
          <w:bCs/>
          <w:color w:val="auto"/>
          <w:szCs w:val="22"/>
        </w:rPr>
        <w:t xml:space="preserve">Parágrafo Quinto </w:t>
      </w:r>
      <w:r w:rsidR="00001130">
        <w:rPr>
          <w:bCs/>
          <w:color w:val="auto"/>
          <w:szCs w:val="22"/>
        </w:rPr>
        <w:t>–</w:t>
      </w:r>
      <w:r w:rsidR="00584C07" w:rsidRPr="00336F63">
        <w:rPr>
          <w:bCs/>
          <w:color w:val="auto"/>
          <w:szCs w:val="22"/>
        </w:rPr>
        <w:t xml:space="preserve"> </w:t>
      </w:r>
      <w:r w:rsidR="00001130" w:rsidRPr="00001130">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001130" w:rsidRDefault="00584C07" w:rsidP="00336F63">
      <w:pPr>
        <w:pStyle w:val="Corpodetexto"/>
        <w:tabs>
          <w:tab w:val="left" w:pos="4678"/>
        </w:tabs>
        <w:spacing w:line="200" w:lineRule="atLeast"/>
        <w:rPr>
          <w:bCs/>
          <w:color w:val="auto"/>
          <w:szCs w:val="22"/>
        </w:rPr>
      </w:pPr>
      <w:r w:rsidRPr="00336F63">
        <w:rPr>
          <w:b/>
          <w:bCs/>
          <w:color w:val="auto"/>
          <w:szCs w:val="22"/>
        </w:rPr>
        <w:t>Parágrafo Sexto</w:t>
      </w:r>
      <w:proofErr w:type="gramStart"/>
      <w:r w:rsidRPr="00336F63">
        <w:rPr>
          <w:b/>
          <w:bCs/>
          <w:color w:val="auto"/>
          <w:szCs w:val="22"/>
        </w:rPr>
        <w:t xml:space="preserve"> </w:t>
      </w:r>
      <w:r w:rsidRPr="00336F63">
        <w:rPr>
          <w:bCs/>
          <w:color w:val="auto"/>
          <w:szCs w:val="22"/>
        </w:rPr>
        <w:t xml:space="preserve"> </w:t>
      </w:r>
      <w:proofErr w:type="gramEnd"/>
      <w:r w:rsidRPr="00336F63">
        <w:rPr>
          <w:bCs/>
          <w:color w:val="auto"/>
          <w:szCs w:val="22"/>
        </w:rPr>
        <w:t>–</w:t>
      </w:r>
      <w:r w:rsidR="00001130">
        <w:rPr>
          <w:bCs/>
          <w:color w:val="auto"/>
          <w:szCs w:val="22"/>
        </w:rPr>
        <w:t xml:space="preserve"> </w:t>
      </w:r>
      <w:r w:rsidR="00001130" w:rsidRPr="00001130">
        <w:rPr>
          <w:bCs/>
          <w:color w:val="auto"/>
          <w:szCs w:val="22"/>
        </w:rPr>
        <w:t>Caso a verificação de conformidade não seja procedida dentro do prazo fixado, reputar-se-á como realizada, consumando-se o recebimento definitivo no dia do esgotamento do prazo.</w:t>
      </w:r>
    </w:p>
    <w:p w:rsidR="00D8792F"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w:t>
      </w:r>
      <w:r w:rsidR="00001130">
        <w:rPr>
          <w:bCs/>
          <w:color w:val="auto"/>
          <w:szCs w:val="22"/>
        </w:rPr>
        <w:t xml:space="preserve"> </w:t>
      </w:r>
      <w:r w:rsidR="00001130" w:rsidRPr="00001130">
        <w:rPr>
          <w:bCs/>
          <w:color w:val="auto"/>
          <w:szCs w:val="22"/>
        </w:rPr>
        <w:t>O recebimento provisório ou definitivo do objeto não exclui a responsabilidade da CONTRATADA pelos prejuízos resultantes da incorreta execução do contrato.</w:t>
      </w:r>
    </w:p>
    <w:p w:rsidR="00584C07" w:rsidRDefault="00D742B1" w:rsidP="00336F63">
      <w:pPr>
        <w:pStyle w:val="Corpodetexto"/>
        <w:tabs>
          <w:tab w:val="left" w:pos="4678"/>
        </w:tabs>
        <w:spacing w:line="200" w:lineRule="atLeast"/>
        <w:rPr>
          <w:b/>
          <w:bCs/>
          <w:color w:val="auto"/>
          <w:szCs w:val="22"/>
        </w:rPr>
      </w:pPr>
      <w:r>
        <w:rPr>
          <w:b/>
          <w:bCs/>
          <w:color w:val="auto"/>
          <w:szCs w:val="22"/>
        </w:rPr>
        <w:t xml:space="preserve">Parágrafo Oitavo </w:t>
      </w:r>
      <w:r w:rsidR="00001130">
        <w:rPr>
          <w:b/>
          <w:bCs/>
          <w:color w:val="auto"/>
          <w:szCs w:val="22"/>
        </w:rPr>
        <w:t>–</w:t>
      </w:r>
      <w:r>
        <w:rPr>
          <w:b/>
          <w:bCs/>
          <w:color w:val="auto"/>
          <w:szCs w:val="22"/>
        </w:rPr>
        <w:t xml:space="preserve"> </w:t>
      </w:r>
      <w:r w:rsidR="00001130" w:rsidRPr="00001130">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001130" w:rsidRPr="00336F63" w:rsidRDefault="00001130"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517250" w:rsidRDefault="000A497A" w:rsidP="00336F63">
      <w:pPr>
        <w:tabs>
          <w:tab w:val="left" w:pos="4678"/>
        </w:tabs>
        <w:spacing w:line="200" w:lineRule="atLeast"/>
        <w:jc w:val="both"/>
        <w:rPr>
          <w:color w:val="auto"/>
          <w:szCs w:val="22"/>
        </w:rPr>
      </w:pPr>
      <w:r>
        <w:rPr>
          <w:color w:val="auto"/>
          <w:szCs w:val="22"/>
        </w:rPr>
        <w:t xml:space="preserve">I - </w:t>
      </w:r>
      <w:r w:rsidR="00E67D8D" w:rsidRPr="00E67D8D">
        <w:rPr>
          <w:color w:val="auto"/>
          <w:szCs w:val="22"/>
        </w:rPr>
        <w:t xml:space="preserve">O prazo de 05 (cinco) dias corridos, contados da data do recebimento definitivo dos bens, para realizar o pagamento, nos casos de bens recebidos cujo valor não ultrapasse </w:t>
      </w:r>
      <w:proofErr w:type="gramStart"/>
      <w:r w:rsidR="00E67D8D" w:rsidRPr="00E67D8D">
        <w:rPr>
          <w:color w:val="auto"/>
          <w:szCs w:val="22"/>
        </w:rPr>
        <w:t>R$17.600,00 (dezessete mil e seiscentos reais), na forma do art. 5º, §3º da Lei Federal nº</w:t>
      </w:r>
      <w:proofErr w:type="gramEnd"/>
      <w:r w:rsidR="00E67D8D" w:rsidRPr="00E67D8D">
        <w:rPr>
          <w:color w:val="auto"/>
          <w:szCs w:val="22"/>
        </w:rPr>
        <w:t xml:space="preserve"> 8666/93, vedando-se o parcelamento de faturamento, solicitações de cobranças e ordens de pagamento que caracterizem inobservância da ordem cronológica estabelecida no dispositivo citado.</w:t>
      </w:r>
    </w:p>
    <w:p w:rsidR="00E67D8D" w:rsidRDefault="000A497A" w:rsidP="00336F63">
      <w:pPr>
        <w:tabs>
          <w:tab w:val="left" w:pos="4678"/>
        </w:tabs>
        <w:spacing w:line="200" w:lineRule="atLeast"/>
        <w:jc w:val="both"/>
        <w:rPr>
          <w:color w:val="auto"/>
          <w:szCs w:val="22"/>
        </w:rPr>
      </w:pPr>
      <w:r>
        <w:rPr>
          <w:color w:val="auto"/>
          <w:szCs w:val="22"/>
        </w:rPr>
        <w:t xml:space="preserve">II - </w:t>
      </w:r>
      <w:r w:rsidR="00E67D8D" w:rsidRPr="00E67D8D">
        <w:rPr>
          <w:color w:val="auto"/>
          <w:szCs w:val="22"/>
        </w:rPr>
        <w:t>O prazo de 30 (trinta) dias corridos, contados da data do recebimento definitivo dos bens, para realizar o pagamento, nas demais hipóteses.</w:t>
      </w:r>
    </w:p>
    <w:p w:rsidR="00E67D8D" w:rsidRPr="00336F63" w:rsidRDefault="00E67D8D"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AF07CC" w:rsidRPr="00336F63" w:rsidRDefault="00AF07CC" w:rsidP="00336F63">
      <w:pPr>
        <w:tabs>
          <w:tab w:val="left" w:pos="4678"/>
        </w:tabs>
        <w:jc w:val="both"/>
        <w:rPr>
          <w:color w:val="auto"/>
          <w:szCs w:val="22"/>
        </w:rPr>
      </w:pP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530CEC" w:rsidRPr="00336F63" w:rsidRDefault="00530CEC" w:rsidP="00336F63">
      <w:pPr>
        <w:pStyle w:val="TRSubtpico"/>
        <w:numPr>
          <w:ilvl w:val="0"/>
          <w:numId w:val="0"/>
        </w:numPr>
        <w:tabs>
          <w:tab w:val="left" w:pos="4678"/>
        </w:tabs>
        <w:spacing w:before="0" w:line="240" w:lineRule="auto"/>
        <w:rPr>
          <w:color w:val="auto"/>
        </w:rPr>
      </w:pP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336F63" w:rsidRDefault="00A5008C" w:rsidP="00336F63">
      <w:pPr>
        <w:tabs>
          <w:tab w:val="left" w:pos="4678"/>
        </w:tabs>
        <w:jc w:val="both"/>
        <w:rPr>
          <w:color w:val="auto"/>
          <w:szCs w:val="22"/>
        </w:rPr>
      </w:pP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lastRenderedPageBreak/>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530CEC" w:rsidRPr="00336F63" w:rsidRDefault="00530CEC"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E46B07" w:rsidRPr="00336F63" w:rsidRDefault="00E46B07" w:rsidP="00336F63">
      <w:pPr>
        <w:tabs>
          <w:tab w:val="left" w:pos="4678"/>
        </w:tabs>
        <w:jc w:val="both"/>
        <w:rPr>
          <w:color w:val="auto"/>
          <w:szCs w:val="22"/>
        </w:rPr>
      </w:pP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E67D8D" w:rsidRPr="00E67D8D">
        <w:rPr>
          <w:szCs w:val="22"/>
        </w:rPr>
        <w:t>O pagamento será feito em depósito em conta corrente informada pela CONTRATADA, em parcela única após tramite no Portal de Convênios + Brasil, na forma da legislação vigente.</w:t>
      </w:r>
    </w:p>
    <w:p w:rsidR="00D742B1" w:rsidRPr="00336F63" w:rsidRDefault="00D742B1" w:rsidP="00336F63">
      <w:pPr>
        <w:tabs>
          <w:tab w:val="left" w:pos="4678"/>
        </w:tabs>
        <w:jc w:val="both"/>
        <w:rPr>
          <w:color w:val="auto"/>
          <w:szCs w:val="22"/>
        </w:rPr>
      </w:pPr>
    </w:p>
    <w:p w:rsidR="00D742B1" w:rsidRDefault="006F10AC" w:rsidP="00336F63">
      <w:pPr>
        <w:tabs>
          <w:tab w:val="left" w:pos="4678"/>
        </w:tabs>
        <w:jc w:val="both"/>
        <w:rPr>
          <w:color w:val="auto"/>
          <w:szCs w:val="22"/>
        </w:rPr>
      </w:pPr>
      <w:r w:rsidRPr="00336F63">
        <w:rPr>
          <w:b/>
          <w:color w:val="auto"/>
          <w:szCs w:val="22"/>
        </w:rPr>
        <w:t xml:space="preserve">Parágrafo Sétimo - </w:t>
      </w:r>
      <w:r w:rsidR="00E67D8D" w:rsidRPr="00E67D8D">
        <w:rPr>
          <w:color w:val="auto"/>
          <w:szCs w:val="22"/>
        </w:rPr>
        <w:t xml:space="preserve">O pagamento se dará de acordo com o cronograma físico financeiro, obedecendo </w:t>
      </w:r>
      <w:proofErr w:type="gramStart"/>
      <w:r w:rsidR="00E67D8D" w:rsidRPr="00E67D8D">
        <w:rPr>
          <w:color w:val="auto"/>
          <w:szCs w:val="22"/>
        </w:rPr>
        <w:t>a</w:t>
      </w:r>
      <w:proofErr w:type="gramEnd"/>
      <w:r w:rsidR="00E67D8D" w:rsidRPr="00E67D8D">
        <w:rPr>
          <w:color w:val="auto"/>
          <w:szCs w:val="22"/>
        </w:rPr>
        <w:t xml:space="preserve"> parcela dos órgãos concedente e convenente, conforme apresentado em Termo de Referência anexo e na Proposta </w:t>
      </w:r>
      <w:proofErr w:type="spellStart"/>
      <w:r w:rsidR="00E67D8D" w:rsidRPr="00E67D8D">
        <w:rPr>
          <w:color w:val="auto"/>
          <w:szCs w:val="22"/>
        </w:rPr>
        <w:t>Siconv</w:t>
      </w:r>
      <w:proofErr w:type="spellEnd"/>
      <w:r w:rsidR="00E67D8D" w:rsidRPr="00E67D8D">
        <w:rPr>
          <w:color w:val="auto"/>
          <w:szCs w:val="22"/>
        </w:rPr>
        <w:t>. 002771/2020.</w:t>
      </w:r>
    </w:p>
    <w:p w:rsidR="00E67D8D" w:rsidRPr="00E67D8D" w:rsidRDefault="00E67D8D" w:rsidP="00336F63">
      <w:pPr>
        <w:tabs>
          <w:tab w:val="left" w:pos="4678"/>
        </w:tabs>
        <w:jc w:val="both"/>
        <w:rPr>
          <w:color w:val="auto"/>
          <w:szCs w:val="22"/>
        </w:rPr>
      </w:pPr>
    </w:p>
    <w:p w:rsidR="00584C07"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E67D8D" w:rsidRPr="00E67D8D">
        <w:rPr>
          <w:color w:val="auto"/>
          <w:szCs w:val="22"/>
        </w:rPr>
        <w:t>Os pagamentos eventualmente realizados com atraso, desde que não decorram de ato ou fato atribuível à CONTRATADA, sofrerão a incidência de atualização financeira pelo IGP-M e juros moratórios de 0,5% ao mês.</w:t>
      </w:r>
    </w:p>
    <w:p w:rsidR="00E67D8D" w:rsidRPr="00336F63" w:rsidRDefault="00E67D8D" w:rsidP="00336F63">
      <w:pPr>
        <w:tabs>
          <w:tab w:val="left" w:pos="4678"/>
        </w:tabs>
        <w:jc w:val="both"/>
        <w:rPr>
          <w:color w:val="auto"/>
          <w:szCs w:val="22"/>
        </w:rPr>
      </w:pPr>
    </w:p>
    <w:p w:rsidR="00584C07"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E67D8D" w:rsidRPr="00E67D8D">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E67D8D" w:rsidRPr="00336F63" w:rsidRDefault="00E67D8D" w:rsidP="00336F63">
      <w:pPr>
        <w:tabs>
          <w:tab w:val="left" w:pos="4678"/>
        </w:tabs>
        <w:jc w:val="both"/>
        <w:rPr>
          <w:color w:val="auto"/>
          <w:szCs w:val="22"/>
        </w:rPr>
      </w:pPr>
    </w:p>
    <w:p w:rsidR="00584C07" w:rsidRDefault="00584C07" w:rsidP="00336F63">
      <w:pPr>
        <w:tabs>
          <w:tab w:val="left" w:pos="4678"/>
        </w:tabs>
        <w:jc w:val="both"/>
        <w:rPr>
          <w:color w:val="auto"/>
          <w:szCs w:val="22"/>
        </w:rPr>
      </w:pPr>
      <w:r w:rsidRPr="00336F63">
        <w:rPr>
          <w:b/>
          <w:color w:val="auto"/>
          <w:szCs w:val="22"/>
        </w:rPr>
        <w:t xml:space="preserve">Parágrafo Décimo - </w:t>
      </w:r>
      <w:r w:rsidR="00E67D8D" w:rsidRPr="00E67D8D">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E67D8D" w:rsidRDefault="00E67D8D" w:rsidP="00336F63">
      <w:pPr>
        <w:tabs>
          <w:tab w:val="left" w:pos="4678"/>
        </w:tabs>
        <w:jc w:val="both"/>
        <w:rPr>
          <w:b/>
          <w:color w:val="auto"/>
          <w:szCs w:val="22"/>
        </w:rPr>
      </w:pPr>
    </w:p>
    <w:p w:rsidR="00E67D8D" w:rsidRPr="00D87E8E" w:rsidRDefault="00E67D8D" w:rsidP="00336F63">
      <w:pPr>
        <w:tabs>
          <w:tab w:val="left" w:pos="4678"/>
        </w:tabs>
        <w:jc w:val="both"/>
        <w:rPr>
          <w:color w:val="auto"/>
          <w:szCs w:val="22"/>
        </w:rPr>
      </w:pPr>
      <w:r w:rsidRPr="00E67D8D">
        <w:rPr>
          <w:b/>
          <w:color w:val="auto"/>
          <w:szCs w:val="22"/>
        </w:rPr>
        <w:t xml:space="preserve">Parágrafo Décimo </w:t>
      </w:r>
      <w:r w:rsidR="001F30D7">
        <w:rPr>
          <w:b/>
          <w:color w:val="auto"/>
          <w:szCs w:val="22"/>
        </w:rPr>
        <w:t>Primeiro</w:t>
      </w:r>
      <w:r w:rsidR="00D87E8E">
        <w:rPr>
          <w:b/>
          <w:color w:val="auto"/>
          <w:szCs w:val="22"/>
        </w:rPr>
        <w:t xml:space="preserve"> </w:t>
      </w:r>
      <w:r w:rsidRPr="00E67D8D">
        <w:rPr>
          <w:b/>
          <w:color w:val="auto"/>
          <w:szCs w:val="22"/>
        </w:rPr>
        <w:t>-</w:t>
      </w:r>
      <w:r w:rsidR="00D87E8E">
        <w:rPr>
          <w:b/>
          <w:color w:val="auto"/>
          <w:szCs w:val="22"/>
        </w:rPr>
        <w:t xml:space="preserve"> </w:t>
      </w:r>
      <w:r w:rsidR="00D87E8E" w:rsidRPr="00D87E8E">
        <w:rPr>
          <w:color w:val="auto"/>
          <w:szCs w:val="22"/>
        </w:rPr>
        <w:t xml:space="preserve">É </w:t>
      </w:r>
      <w:r w:rsidR="001C1E44" w:rsidRPr="00D87E8E">
        <w:rPr>
          <w:color w:val="auto"/>
          <w:szCs w:val="22"/>
        </w:rPr>
        <w:t>vedada</w:t>
      </w:r>
      <w:r w:rsidR="00D87E8E" w:rsidRPr="00D87E8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87E8E" w:rsidRDefault="00D87E8E" w:rsidP="00336F63">
      <w:pPr>
        <w:tabs>
          <w:tab w:val="left" w:pos="4678"/>
        </w:tabs>
        <w:jc w:val="both"/>
        <w:rPr>
          <w:color w:val="FF0000"/>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1C32DC">
            <w:rPr>
              <w:color w:val="auto"/>
              <w:szCs w:val="22"/>
            </w:rPr>
            <w:t>1000.2060500771.081</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1C32DC">
            <w:rPr>
              <w:color w:val="auto"/>
              <w:szCs w:val="22"/>
            </w:rPr>
            <w:t>4490.52.00</w:t>
          </w:r>
        </w:sdtContent>
      </w:sdt>
      <w:r w:rsidRPr="00336F63">
        <w:rPr>
          <w:color w:val="auto"/>
          <w:szCs w:val="22"/>
        </w:rPr>
        <w:t>, Conta</w:t>
      </w:r>
      <w:r w:rsidR="000A497A">
        <w:rPr>
          <w:color w:val="auto"/>
          <w:szCs w:val="22"/>
        </w:rPr>
        <w:t>s</w:t>
      </w:r>
      <w:r w:rsidRPr="00336F63">
        <w:rPr>
          <w:color w:val="auto"/>
          <w:szCs w:val="22"/>
        </w:rPr>
        <w:t xml:space="preserve"> </w:t>
      </w:r>
      <w:r w:rsidR="00FA0A6D" w:rsidRPr="00336F63">
        <w:rPr>
          <w:color w:val="auto"/>
          <w:szCs w:val="22"/>
        </w:rPr>
        <w:t xml:space="preserve">nº </w:t>
      </w:r>
      <w:r w:rsidR="000A497A">
        <w:rPr>
          <w:color w:val="auto"/>
          <w:szCs w:val="22"/>
        </w:rPr>
        <w:t xml:space="preserve">449, </w:t>
      </w:r>
      <w:sdt>
        <w:sdtPr>
          <w:rPr>
            <w:color w:val="auto"/>
            <w:szCs w:val="22"/>
          </w:rPr>
          <w:id w:val="197748014"/>
          <w:placeholder>
            <w:docPart w:val="8A4E6704ABF34F81A0BBD4DD012E187C"/>
          </w:placeholder>
        </w:sdtPr>
        <w:sdtEndPr/>
        <w:sdtContent>
          <w:r w:rsidR="001C32DC">
            <w:rPr>
              <w:color w:val="auto"/>
              <w:szCs w:val="22"/>
            </w:rPr>
            <w:t>450</w:t>
          </w:r>
          <w:r w:rsidR="000A497A">
            <w:rPr>
              <w:color w:val="auto"/>
              <w:szCs w:val="22"/>
            </w:rPr>
            <w:t xml:space="preserve"> e </w:t>
          </w:r>
          <w:proofErr w:type="gramStart"/>
          <w:r w:rsidR="000A497A">
            <w:rPr>
              <w:color w:val="auto"/>
              <w:szCs w:val="22"/>
            </w:rPr>
            <w:t>452</w:t>
          </w:r>
          <w:r w:rsidR="00683F66">
            <w:rPr>
              <w:color w:val="auto"/>
              <w:szCs w:val="22"/>
            </w:rPr>
            <w:t>.</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lastRenderedPageBreak/>
        <w:t>Os preços são fixos e irreajustáveis no prazo de um ano contado da data limite para a apresentação das propostas.</w:t>
      </w:r>
    </w:p>
    <w:p w:rsidR="00D8792F" w:rsidRPr="00336F63" w:rsidRDefault="00D8792F" w:rsidP="00336F63">
      <w:pPr>
        <w:pStyle w:val="Corpodetexto"/>
        <w:tabs>
          <w:tab w:val="left" w:pos="4678"/>
        </w:tabs>
        <w:spacing w:line="200" w:lineRule="atLeast"/>
        <w:rPr>
          <w:bCs/>
          <w:color w:val="auto"/>
          <w:szCs w:val="22"/>
        </w:rPr>
      </w:pPr>
    </w:p>
    <w:p w:rsidR="00B554ED"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4ED" w:rsidRPr="00B554ED">
        <w:rPr>
          <w:bCs/>
          <w:color w:val="auto"/>
          <w:szCs w:val="22"/>
        </w:rPr>
        <w:t>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D8792F" w:rsidRPr="00336F63" w:rsidRDefault="000A497A" w:rsidP="00336F63">
      <w:pPr>
        <w:pStyle w:val="Corpodetexto"/>
        <w:tabs>
          <w:tab w:val="left" w:pos="4678"/>
        </w:tabs>
        <w:spacing w:line="200" w:lineRule="atLeast"/>
        <w:rPr>
          <w:bCs/>
          <w:color w:val="auto"/>
          <w:szCs w:val="22"/>
        </w:rPr>
      </w:pPr>
      <w:r>
        <w:rPr>
          <w:b/>
          <w:color w:val="auto"/>
          <w:szCs w:val="22"/>
        </w:rPr>
        <w:t>Parágrafo</w:t>
      </w:r>
      <w:r w:rsidR="00D8792F" w:rsidRPr="00336F63">
        <w:rPr>
          <w:b/>
          <w:color w:val="auto"/>
          <w:szCs w:val="22"/>
        </w:rPr>
        <w:t xml:space="preserve"> Segundo - </w:t>
      </w:r>
      <w:r w:rsidR="00D8792F" w:rsidRPr="00336F63">
        <w:rPr>
          <w:bCs/>
          <w:color w:val="auto"/>
          <w:szCs w:val="22"/>
        </w:rPr>
        <w:t>Nos reajustes subsequentes ao primeiro, o interregno mínimo de um ano será contado a partir dos efeitos financeiros do último reajuste.</w:t>
      </w:r>
    </w:p>
    <w:p w:rsidR="00D8792F" w:rsidRPr="00336F63" w:rsidRDefault="00D8792F" w:rsidP="00B655DC">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w:t>
      </w:r>
      <w:r w:rsidR="00B655DC" w:rsidRPr="00B655DC">
        <w:rPr>
          <w:bCs/>
          <w:color w:val="auto"/>
          <w:szCs w:val="22"/>
        </w:rPr>
        <w:t>No caso de atraso ou não divulgação do índice de reajustamento, a Administração</w:t>
      </w:r>
      <w:r w:rsidR="00B655DC">
        <w:rPr>
          <w:bCs/>
          <w:color w:val="auto"/>
          <w:szCs w:val="22"/>
        </w:rPr>
        <w:t xml:space="preserve"> </w:t>
      </w:r>
      <w:r w:rsidR="00B655DC" w:rsidRPr="00B655DC">
        <w:rPr>
          <w:bCs/>
          <w:color w:val="auto"/>
          <w:szCs w:val="22"/>
        </w:rPr>
        <w:t>pagará à CONTRATADA a importância calculada pela última variação conhecida, liquidando</w:t>
      </w:r>
      <w:r w:rsidR="00B655DC">
        <w:rPr>
          <w:bCs/>
          <w:color w:val="auto"/>
          <w:szCs w:val="22"/>
        </w:rPr>
        <w:t xml:space="preserve"> </w:t>
      </w:r>
      <w:r w:rsidR="00B655DC" w:rsidRPr="00B655DC">
        <w:rPr>
          <w:bCs/>
          <w:color w:val="auto"/>
          <w:szCs w:val="22"/>
        </w:rPr>
        <w:t xml:space="preserve">a diferença correspondente tão logo seja </w:t>
      </w:r>
      <w:proofErr w:type="gramStart"/>
      <w:r w:rsidR="00B655DC" w:rsidRPr="00B655DC">
        <w:rPr>
          <w:bCs/>
          <w:color w:val="auto"/>
          <w:szCs w:val="22"/>
        </w:rPr>
        <w:t>divulgado</w:t>
      </w:r>
      <w:proofErr w:type="gramEnd"/>
      <w:r w:rsidR="00B655DC" w:rsidRPr="00B655DC">
        <w:rPr>
          <w:bCs/>
          <w:color w:val="auto"/>
          <w:szCs w:val="22"/>
        </w:rPr>
        <w:t xml:space="preserve"> o índice definitivo.</w:t>
      </w:r>
    </w:p>
    <w:p w:rsidR="00D8792F" w:rsidRPr="00336F63" w:rsidRDefault="00683F66" w:rsidP="00B655DC">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B655DC" w:rsidRPr="00B655DC">
        <w:rPr>
          <w:bCs/>
          <w:color w:val="auto"/>
          <w:szCs w:val="22"/>
        </w:rPr>
        <w:t>Caso o índice estabelecido para reajustamento venha a ser extinto ou de qualquer forma</w:t>
      </w:r>
      <w:r w:rsidR="00B655DC">
        <w:rPr>
          <w:bCs/>
          <w:color w:val="auto"/>
          <w:szCs w:val="22"/>
        </w:rPr>
        <w:t xml:space="preserve"> </w:t>
      </w:r>
      <w:r w:rsidR="00B655DC" w:rsidRPr="00B655DC">
        <w:rPr>
          <w:bCs/>
          <w:color w:val="auto"/>
          <w:szCs w:val="22"/>
        </w:rPr>
        <w:t>não possa mais ser utilizado, será adotado, em substituição, o que vier a ser determinado pela</w:t>
      </w:r>
      <w:r w:rsidR="00B655DC">
        <w:rPr>
          <w:bCs/>
          <w:color w:val="auto"/>
          <w:szCs w:val="22"/>
        </w:rPr>
        <w:t xml:space="preserve"> </w:t>
      </w:r>
      <w:r w:rsidR="00B655DC" w:rsidRPr="00B655DC">
        <w:rPr>
          <w:bCs/>
          <w:color w:val="auto"/>
          <w:szCs w:val="22"/>
        </w:rPr>
        <w:t>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000A497A">
        <w:rPr>
          <w:bCs/>
          <w:color w:val="auto"/>
          <w:szCs w:val="22"/>
        </w:rPr>
        <w:t xml:space="preserve"> O reajuste poderá ser</w:t>
      </w:r>
      <w:r w:rsidRPr="00336F63">
        <w:rPr>
          <w:bCs/>
          <w:color w:val="auto"/>
          <w:szCs w:val="22"/>
        </w:rPr>
        <w:t xml:space="preserve"> realizado por </w:t>
      </w:r>
      <w:proofErr w:type="spellStart"/>
      <w:r w:rsidRPr="00336F63">
        <w:rPr>
          <w:bCs/>
          <w:color w:val="auto"/>
          <w:szCs w:val="22"/>
        </w:rPr>
        <w:t>apostilamento</w:t>
      </w:r>
      <w:proofErr w:type="spellEnd"/>
      <w:r w:rsidRPr="00336F63">
        <w:rPr>
          <w:bCs/>
          <w:color w:val="auto"/>
          <w:szCs w:val="22"/>
        </w:rPr>
        <w:t>.</w:t>
      </w:r>
    </w:p>
    <w:p w:rsidR="00FF0F74" w:rsidRPr="00336F63" w:rsidRDefault="00FF0F74" w:rsidP="00336F63">
      <w:pPr>
        <w:pStyle w:val="Corpodetexto"/>
        <w:tabs>
          <w:tab w:val="left" w:pos="4678"/>
        </w:tabs>
        <w:spacing w:line="200" w:lineRule="atLeast"/>
        <w:rPr>
          <w:color w:val="auto"/>
          <w:szCs w:val="22"/>
        </w:rPr>
      </w:pP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B554ED" w:rsidRDefault="00A531B8" w:rsidP="00336F63">
      <w:pPr>
        <w:widowControl w:val="0"/>
        <w:tabs>
          <w:tab w:val="left" w:pos="4678"/>
        </w:tabs>
        <w:spacing w:line="200" w:lineRule="atLeast"/>
        <w:jc w:val="both"/>
        <w:textAlignment w:val="baseline"/>
        <w:rPr>
          <w:color w:val="auto"/>
          <w:szCs w:val="22"/>
        </w:rPr>
      </w:pPr>
      <w:r w:rsidRPr="00A531B8">
        <w:rPr>
          <w:color w:val="auto"/>
          <w:szCs w:val="22"/>
        </w:rPr>
        <w:t xml:space="preserve">O gestor do contrato é o </w:t>
      </w:r>
      <w:proofErr w:type="spellStart"/>
      <w:r w:rsidRPr="00A531B8">
        <w:rPr>
          <w:color w:val="auto"/>
          <w:szCs w:val="22"/>
        </w:rPr>
        <w:t>Valadar</w:t>
      </w:r>
      <w:proofErr w:type="spellEnd"/>
      <w:r w:rsidRPr="00A531B8">
        <w:rPr>
          <w:color w:val="auto"/>
          <w:szCs w:val="22"/>
        </w:rPr>
        <w:t xml:space="preserve"> Cardoso, Secretário Municipal de Agricultura Desenvolvimento A</w:t>
      </w:r>
      <w:r>
        <w:rPr>
          <w:color w:val="auto"/>
          <w:szCs w:val="22"/>
        </w:rPr>
        <w:t>grário, Matrícula 41/6922 SMADR.</w:t>
      </w:r>
    </w:p>
    <w:p w:rsidR="00A531B8" w:rsidRPr="00336F63" w:rsidRDefault="00A531B8"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A531B8" w:rsidRDefault="00584C07" w:rsidP="00336F63">
      <w:pPr>
        <w:pStyle w:val="Contrato-Corpo"/>
        <w:tabs>
          <w:tab w:val="left" w:pos="4678"/>
        </w:tabs>
        <w:rPr>
          <w:color w:val="auto"/>
        </w:rPr>
      </w:pPr>
      <w:r w:rsidRPr="00336F63">
        <w:rPr>
          <w:color w:val="auto"/>
        </w:rPr>
        <w:t>4 –</w:t>
      </w:r>
      <w:r w:rsidR="00A531B8" w:rsidRPr="00A531B8">
        <w:t xml:space="preserve"> </w:t>
      </w:r>
      <w:r w:rsidR="00A531B8" w:rsidRPr="00A531B8">
        <w:rPr>
          <w:color w:val="auto"/>
        </w:rPr>
        <w:t>Solicitar aplicação de sanções por descumprimento contratual;</w:t>
      </w:r>
    </w:p>
    <w:p w:rsidR="00B554ED" w:rsidRDefault="00584C07" w:rsidP="00336F63">
      <w:pPr>
        <w:pStyle w:val="Contrato-Corpo"/>
        <w:tabs>
          <w:tab w:val="left" w:pos="4678"/>
        </w:tabs>
        <w:rPr>
          <w:color w:val="auto"/>
        </w:rPr>
      </w:pPr>
      <w:r w:rsidRPr="00336F63">
        <w:rPr>
          <w:color w:val="auto"/>
        </w:rPr>
        <w:t>5 –</w:t>
      </w:r>
      <w:r w:rsidR="00B554ED">
        <w:rPr>
          <w:color w:val="auto"/>
        </w:rPr>
        <w:t xml:space="preserve"> </w:t>
      </w:r>
      <w:r w:rsidR="00A531B8" w:rsidRPr="00A531B8">
        <w:rPr>
          <w:color w:val="auto"/>
        </w:rPr>
        <w:t>Requerer ou conceder ajustes, aditivos, suspensões, prorrogações ou supressões ao contrato, na forma da legislação;</w:t>
      </w:r>
    </w:p>
    <w:p w:rsidR="00A531B8" w:rsidRDefault="00A531B8" w:rsidP="00336F63">
      <w:pPr>
        <w:pStyle w:val="Contrato-Corpo"/>
        <w:tabs>
          <w:tab w:val="left" w:pos="4678"/>
        </w:tabs>
        <w:rPr>
          <w:color w:val="auto"/>
        </w:rPr>
      </w:pPr>
      <w:r>
        <w:rPr>
          <w:color w:val="auto"/>
        </w:rPr>
        <w:t xml:space="preserve">6 </w:t>
      </w:r>
      <w:r w:rsidRPr="00A531B8">
        <w:rPr>
          <w:color w:val="auto"/>
        </w:rPr>
        <w:t>–</w:t>
      </w:r>
      <w:r>
        <w:rPr>
          <w:color w:val="auto"/>
        </w:rPr>
        <w:t xml:space="preserve"> </w:t>
      </w:r>
      <w:r w:rsidRPr="00A531B8">
        <w:rPr>
          <w:color w:val="auto"/>
        </w:rPr>
        <w:t>Solicitar a rescisão do contrato, nas hipóteses do instrumento convocatório e da legislação aplicável;</w:t>
      </w:r>
    </w:p>
    <w:p w:rsidR="00A531B8" w:rsidRDefault="00A531B8" w:rsidP="00336F63">
      <w:pPr>
        <w:pStyle w:val="Contrato-Corpo"/>
        <w:tabs>
          <w:tab w:val="left" w:pos="4678"/>
        </w:tabs>
        <w:rPr>
          <w:color w:val="auto"/>
        </w:rPr>
      </w:pPr>
      <w:r>
        <w:rPr>
          <w:color w:val="auto"/>
        </w:rPr>
        <w:t xml:space="preserve">7 </w:t>
      </w:r>
      <w:r w:rsidRPr="00A531B8">
        <w:rPr>
          <w:color w:val="auto"/>
        </w:rPr>
        <w:t>–</w:t>
      </w:r>
      <w:r>
        <w:rPr>
          <w:color w:val="auto"/>
        </w:rPr>
        <w:t xml:space="preserve"> </w:t>
      </w:r>
      <w:r w:rsidRPr="00A531B8">
        <w:rPr>
          <w:color w:val="auto"/>
        </w:rPr>
        <w:t xml:space="preserve">Tomar demais medidas necessárias para a regularização de </w:t>
      </w:r>
      <w:proofErr w:type="gramStart"/>
      <w:r w:rsidRPr="00A531B8">
        <w:rPr>
          <w:color w:val="auto"/>
        </w:rPr>
        <w:t>faltas ou eventuais problemas</w:t>
      </w:r>
      <w:proofErr w:type="gramEnd"/>
      <w:r w:rsidRPr="00A531B8">
        <w:rPr>
          <w:color w:val="auto"/>
        </w:rPr>
        <w:t xml:space="preserve"> relacionados à execução do contrato.</w:t>
      </w:r>
    </w:p>
    <w:p w:rsidR="00A531B8" w:rsidRDefault="00A531B8" w:rsidP="00336F63">
      <w:pPr>
        <w:pStyle w:val="Contrato-Corpo"/>
        <w:tabs>
          <w:tab w:val="left" w:pos="4678"/>
        </w:tabs>
        <w:rPr>
          <w:color w:val="auto"/>
        </w:rPr>
      </w:pPr>
      <w:r w:rsidRPr="00A531B8">
        <w:rPr>
          <w:color w:val="auto"/>
        </w:rPr>
        <w:t>8 – Solicitar ao Fiscal de Contrato o envio de relatórios relativos à fiscalização de contrato.</w:t>
      </w:r>
    </w:p>
    <w:p w:rsidR="00584C07" w:rsidRPr="00336F63" w:rsidRDefault="00584C07" w:rsidP="00336F63">
      <w:pPr>
        <w:pStyle w:val="Contrato-Corpo"/>
        <w:tabs>
          <w:tab w:val="left" w:pos="4678"/>
        </w:tabs>
        <w:rPr>
          <w:color w:val="auto"/>
        </w:rPr>
      </w:pPr>
    </w:p>
    <w:p w:rsidR="005616B7"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w:t>
      </w:r>
      <w:r w:rsidR="005616B7">
        <w:rPr>
          <w:color w:val="auto"/>
        </w:rPr>
        <w:t>–</w:t>
      </w:r>
      <w:r w:rsidR="00DB7A0B" w:rsidRPr="00336F63">
        <w:rPr>
          <w:color w:val="auto"/>
        </w:rPr>
        <w:t xml:space="preserve"> </w:t>
      </w:r>
      <w:r w:rsidR="00A531B8" w:rsidRPr="00A531B8">
        <w:rPr>
          <w:color w:val="auto"/>
        </w:rPr>
        <w:t>Será responsável pelo acompanhamento e fiscalização do contrato o servidor José Cristóvão Raposo dos Santos, Secretário Municipal de Obras e Infraestrutura – Matrícula: 41/6919.</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 xml:space="preserve">2 – Apresentar-se pessoalmente no local, data e horário para o recebimento dos itens.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6 – Verificar a quantidade, qualidade e conformidade dos bens fornecidos;</w:t>
      </w:r>
    </w:p>
    <w:p w:rsidR="00324E2A" w:rsidRDefault="00324E2A" w:rsidP="00324E2A">
      <w:pPr>
        <w:pStyle w:val="Contrato-Corpo"/>
        <w:tabs>
          <w:tab w:val="left" w:pos="4678"/>
        </w:tabs>
      </w:pPr>
      <w:r>
        <w:lastRenderedPageBreak/>
        <w:t>7 – Recusar os bens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8 – Atestar o recebimento definitivo dos objetos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5616B7" w:rsidRPr="005616B7" w:rsidRDefault="005616B7" w:rsidP="00336F63">
      <w:pPr>
        <w:pStyle w:val="Corpodetexto"/>
        <w:tabs>
          <w:tab w:val="left" w:pos="4678"/>
        </w:tabs>
        <w:spacing w:line="200" w:lineRule="atLeast"/>
        <w:rPr>
          <w:b/>
          <w:bCs/>
          <w:color w:val="7030A0"/>
          <w:szCs w:val="22"/>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324E2A" w:rsidRPr="00324E2A" w:rsidRDefault="00324E2A" w:rsidP="00324E2A">
      <w:pPr>
        <w:pStyle w:val="Corpodetexto"/>
        <w:tabs>
          <w:tab w:val="left" w:pos="4678"/>
        </w:tabs>
        <w:spacing w:line="200" w:lineRule="atLeast"/>
        <w:rPr>
          <w:color w:val="auto"/>
          <w:szCs w:val="22"/>
        </w:rPr>
      </w:pPr>
      <w:r>
        <w:rPr>
          <w:color w:val="auto"/>
          <w:szCs w:val="22"/>
        </w:rPr>
        <w:t>1-</w:t>
      </w:r>
      <w:proofErr w:type="gramStart"/>
      <w:r>
        <w:rPr>
          <w:color w:val="auto"/>
          <w:szCs w:val="22"/>
        </w:rPr>
        <w:t xml:space="preserve">  </w:t>
      </w:r>
      <w:proofErr w:type="gramEnd"/>
      <w:r w:rsidR="00771F73" w:rsidRPr="00771F73">
        <w:rPr>
          <w:color w:val="auto"/>
          <w:szCs w:val="22"/>
        </w:rPr>
        <w:t>Emitir a ordem de início e receber o objeto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Comunicar à CONTRATADA, por escrito, sobre imperfeições, falhas ou irregularidades verificadas no objeto fornecido, para que seja substituído, reparado ou corrigido;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Efetuar o pagamento à CONTRATADA no valor correspondente ao fornecimento do objeto,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24E2A" w:rsidRPr="00336F63" w:rsidRDefault="00324E2A" w:rsidP="00324E2A">
      <w:pPr>
        <w:pStyle w:val="Corpodetexto"/>
        <w:tabs>
          <w:tab w:val="left" w:pos="4678"/>
        </w:tabs>
        <w:spacing w:line="200" w:lineRule="atLeast"/>
        <w:rPr>
          <w:b/>
          <w:color w:val="auto"/>
          <w:szCs w:val="22"/>
        </w:rPr>
      </w:pP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do contrato, entrega do objeto locado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324E2A">
        <w:rPr>
          <w:color w:val="auto"/>
          <w:szCs w:val="22"/>
        </w:rPr>
        <w:t>a</w:t>
      </w:r>
      <w:proofErr w:type="gramEnd"/>
      <w:r w:rsidRPr="00324E2A">
        <w:rPr>
          <w:color w:val="auto"/>
          <w:szCs w:val="22"/>
        </w:rPr>
        <w:t>: marca, fabricante, modelo e prazo de garant</w:t>
      </w:r>
      <w:r w:rsidR="00771F73">
        <w:rPr>
          <w:color w:val="auto"/>
          <w:szCs w:val="22"/>
        </w:rPr>
        <w:t>ia</w:t>
      </w:r>
      <w:r w:rsidRPr="00324E2A">
        <w:rPr>
          <w:color w:val="auto"/>
          <w:szCs w:val="22"/>
        </w:rPr>
        <w:t xml:space="preserve">; </w:t>
      </w:r>
    </w:p>
    <w:p w:rsidR="00324E2A" w:rsidRPr="00324E2A" w:rsidRDefault="00324E2A" w:rsidP="00324E2A">
      <w:pPr>
        <w:tabs>
          <w:tab w:val="left" w:pos="4678"/>
        </w:tabs>
        <w:spacing w:line="200" w:lineRule="atLeast"/>
        <w:jc w:val="both"/>
        <w:rPr>
          <w:color w:val="auto"/>
          <w:szCs w:val="22"/>
        </w:rPr>
      </w:pPr>
      <w:r w:rsidRPr="00324E2A">
        <w:rPr>
          <w:color w:val="auto"/>
          <w:szCs w:val="22"/>
        </w:rPr>
        <w:t>2 – Responsabilizar-se pelos vícios e danos decorrentes do objeto, de acordo com o Código de Defesa do Consumidor (Lei nº 8.078/1990);</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3 – Substituir, reparar ou corrigir, às suas expensas, no prazo fixado </w:t>
      </w:r>
      <w:r w:rsidR="00771F73">
        <w:rPr>
          <w:color w:val="auto"/>
          <w:szCs w:val="22"/>
        </w:rPr>
        <w:t>pela administração</w:t>
      </w:r>
      <w:r w:rsidRPr="00324E2A">
        <w:rPr>
          <w:color w:val="auto"/>
          <w:szCs w:val="22"/>
        </w:rPr>
        <w:t>, o objeto com avarias ou defeitos;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 Administração, no prazo máximo de 24 (vinte e quatro) horas que antecede a data da entrega,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lastRenderedPageBreak/>
        <w:t>8 – Receber as comunicações da Administração e respondê-las ou atendê-las nos prazos específicos constantes da comunicação;</w:t>
      </w:r>
    </w:p>
    <w:p w:rsid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 entrega dos objetos.</w:t>
      </w:r>
    </w:p>
    <w:p w:rsidR="00A531B8" w:rsidRPr="00324E2A" w:rsidRDefault="00A531B8" w:rsidP="00324E2A">
      <w:pPr>
        <w:tabs>
          <w:tab w:val="left" w:pos="4678"/>
        </w:tabs>
        <w:spacing w:line="200" w:lineRule="atLeast"/>
        <w:jc w:val="both"/>
        <w:rPr>
          <w:color w:val="auto"/>
          <w:szCs w:val="22"/>
        </w:rPr>
      </w:pPr>
      <w:r w:rsidRPr="00A531B8">
        <w:rPr>
          <w:color w:val="auto"/>
          <w:szCs w:val="22"/>
        </w:rPr>
        <w:t>10 – Para as fundações, junto ao ato constitutivo deverá ser apresentada a certidão de regularidade expedida pelo Ministério Público do Rio de Janeiro, Promotoria de Justiça das Fundações, conforme determina a Resolução Complementar n° 15/2005.</w:t>
      </w: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P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324E2A" w:rsidRPr="00324E2A" w:rsidRDefault="00324E2A" w:rsidP="00324E2A">
      <w:pPr>
        <w:pStyle w:val="Contrato-Corpo"/>
        <w:tabs>
          <w:tab w:val="left" w:pos="4678"/>
        </w:tabs>
        <w:rPr>
          <w:color w:val="auto"/>
        </w:rPr>
      </w:pPr>
      <w:r w:rsidRPr="00324E2A">
        <w:rPr>
          <w:color w:val="auto"/>
        </w:rPr>
        <w:t>1 – Não fornecer os bens conforme as especificidades indicadas no instrumento convocatório e seus anexos, corrigindo em tempo hábil o fornecimento;</w:t>
      </w:r>
    </w:p>
    <w:p w:rsidR="00324E2A" w:rsidRPr="00324E2A" w:rsidRDefault="00324E2A" w:rsidP="00324E2A">
      <w:pPr>
        <w:pStyle w:val="Contrato-Corpo"/>
        <w:tabs>
          <w:tab w:val="left" w:pos="4678"/>
        </w:tabs>
        <w:rPr>
          <w:color w:val="auto"/>
        </w:rPr>
      </w:pPr>
      <w:r w:rsidRPr="00324E2A">
        <w:rPr>
          <w:color w:val="auto"/>
        </w:rPr>
        <w:t>2 – Não observar as cláusulas contratuais referentes às obrigações, quando não importar em conduta mais grave;</w:t>
      </w:r>
    </w:p>
    <w:p w:rsidR="00324E2A" w:rsidRPr="00324E2A" w:rsidRDefault="00324E2A" w:rsidP="00324E2A">
      <w:pPr>
        <w:pStyle w:val="Contrato-Corpo"/>
        <w:tabs>
          <w:tab w:val="left" w:pos="4678"/>
        </w:tabs>
        <w:rPr>
          <w:color w:val="auto"/>
        </w:rPr>
      </w:pPr>
      <w:r w:rsidRPr="00324E2A">
        <w:rPr>
          <w:color w:val="auto"/>
        </w:rPr>
        <w:t>3 – Deixar de adotar as medidas necessárias para adequar o fornecimento às especificidades indicadas no instrumento convocatório e seus anexos;</w:t>
      </w:r>
    </w:p>
    <w:p w:rsidR="00324E2A" w:rsidRPr="00324E2A" w:rsidRDefault="00324E2A" w:rsidP="00324E2A">
      <w:pPr>
        <w:pStyle w:val="Contrato-Corpo"/>
        <w:tabs>
          <w:tab w:val="left" w:pos="4678"/>
        </w:tabs>
        <w:rPr>
          <w:color w:val="auto"/>
        </w:rPr>
      </w:pPr>
      <w:r w:rsidRPr="00324E2A">
        <w:rPr>
          <w:color w:val="auto"/>
        </w:rPr>
        <w:t>4 – Deixar de apresentar imotivadamente qualquer documento, relatório, informação, relativo à execução do contrato ou ao qual está obrigado pela legislação;</w:t>
      </w:r>
    </w:p>
    <w:p w:rsidR="00324E2A" w:rsidRDefault="00324E2A" w:rsidP="00324E2A">
      <w:pPr>
        <w:pStyle w:val="Contrato-Corpo"/>
        <w:tabs>
          <w:tab w:val="left" w:pos="4678"/>
        </w:tabs>
        <w:rPr>
          <w:color w:val="auto"/>
        </w:rPr>
      </w:pPr>
      <w:r w:rsidRPr="00324E2A">
        <w:rPr>
          <w:color w:val="auto"/>
        </w:rPr>
        <w:t>5 – Apresentar intempestivamente os documentos que comprovem a manutenção 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324E2A" w:rsidRPr="00324E2A" w:rsidRDefault="00324E2A" w:rsidP="00324E2A">
      <w:pPr>
        <w:pStyle w:val="Contrato-Corpo"/>
        <w:tabs>
          <w:tab w:val="left" w:pos="4678"/>
        </w:tabs>
        <w:rPr>
          <w:color w:val="auto"/>
        </w:rPr>
      </w:pPr>
      <w:r w:rsidRPr="00324E2A">
        <w:rPr>
          <w:color w:val="auto"/>
        </w:rPr>
        <w:t>2 – Atrasar o fornecimento ou a substituição dos bens;</w:t>
      </w:r>
    </w:p>
    <w:p w:rsidR="00324E2A" w:rsidRPr="00324E2A" w:rsidRDefault="00324E2A" w:rsidP="00324E2A">
      <w:pPr>
        <w:pStyle w:val="Contrato-Corpo"/>
        <w:tabs>
          <w:tab w:val="left" w:pos="4678"/>
        </w:tabs>
        <w:rPr>
          <w:color w:val="auto"/>
        </w:rPr>
      </w:pPr>
      <w:r w:rsidRPr="00324E2A">
        <w:rPr>
          <w:color w:val="auto"/>
        </w:rPr>
        <w:t>3 – Não completar, de forma parcial, o fornecimento dos bens;</w:t>
      </w:r>
    </w:p>
    <w:p w:rsidR="00324E2A" w:rsidRDefault="00324E2A" w:rsidP="00324E2A">
      <w:pPr>
        <w:pStyle w:val="Contrato-Corpo"/>
        <w:tabs>
          <w:tab w:val="left" w:pos="4678"/>
        </w:tabs>
        <w:rPr>
          <w:color w:val="auto"/>
        </w:rPr>
      </w:pPr>
      <w:r w:rsidRPr="00324E2A">
        <w:rPr>
          <w:color w:val="auto"/>
        </w:rPr>
        <w:t>4 – Não recolher os tributos, contribuições previdenciárias e demais obrigações legais, incluindo o FGTS, quando cabível;</w:t>
      </w:r>
    </w:p>
    <w:p w:rsidR="00324E2A" w:rsidRPr="00324E2A" w:rsidRDefault="009D712E" w:rsidP="00324E2A">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P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324E2A" w:rsidRPr="00324E2A" w:rsidRDefault="00324E2A" w:rsidP="00324E2A">
      <w:pPr>
        <w:pStyle w:val="Contrato-Corpo"/>
        <w:tabs>
          <w:tab w:val="left" w:pos="4678"/>
        </w:tabs>
        <w:rPr>
          <w:color w:val="auto"/>
        </w:rPr>
      </w:pPr>
      <w:r w:rsidRPr="00324E2A">
        <w:rPr>
          <w:color w:val="auto"/>
        </w:rPr>
        <w:t>2 – Atrasar o forneciment</w:t>
      </w:r>
      <w:r w:rsidR="00343C21">
        <w:rPr>
          <w:color w:val="auto"/>
        </w:rPr>
        <w:t>o dos bens em prazo superior a 15(quinze</w:t>
      </w:r>
      <w:r w:rsidRPr="00324E2A">
        <w:rPr>
          <w:color w:val="auto"/>
        </w:rPr>
        <w:t>) dias úteis.</w:t>
      </w:r>
    </w:p>
    <w:p w:rsidR="00324E2A" w:rsidRDefault="00324E2A" w:rsidP="00324E2A">
      <w:pPr>
        <w:pStyle w:val="Contrato-Corpo"/>
        <w:tabs>
          <w:tab w:val="left" w:pos="4678"/>
        </w:tabs>
        <w:rPr>
          <w:color w:val="auto"/>
        </w:rPr>
      </w:pPr>
      <w:r w:rsidRPr="00324E2A">
        <w:rPr>
          <w:color w:val="auto"/>
        </w:rPr>
        <w:t>3 – Atrasar reiteradamente o fornecimento ou substituição dos bens.</w:t>
      </w: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lastRenderedPageBreak/>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w:t>
      </w:r>
      <w:r w:rsidR="00C35905">
        <w:rPr>
          <w:color w:val="auto"/>
        </w:rPr>
        <w:t>0</w:t>
      </w:r>
      <w:r w:rsidRPr="00336F63">
        <w:rPr>
          <w:color w:val="auto"/>
        </w:rPr>
        <w:t xml:space="preserve"> a 5</w:t>
      </w:r>
      <w:r w:rsidR="00C35905">
        <w:rPr>
          <w:color w:val="auto"/>
        </w:rPr>
        <w:t>0</w:t>
      </w:r>
      <w:r w:rsidRPr="00336F63">
        <w:rPr>
          <w:color w:val="auto"/>
        </w:rPr>
        <w:t xml:space="preserve"> UNIFBJ;</w:t>
      </w:r>
    </w:p>
    <w:p w:rsidR="009D712E" w:rsidRPr="00336F63" w:rsidRDefault="009D712E" w:rsidP="00336F63">
      <w:pPr>
        <w:pStyle w:val="Contrato-Corpo"/>
        <w:tabs>
          <w:tab w:val="left" w:pos="4678"/>
        </w:tabs>
        <w:rPr>
          <w:color w:val="auto"/>
        </w:rPr>
      </w:pPr>
      <w:r w:rsidRPr="00336F63">
        <w:rPr>
          <w:color w:val="auto"/>
        </w:rPr>
        <w:t xml:space="preserve">2 – Para as infrações graves, o valor da multa será </w:t>
      </w:r>
      <w:r w:rsidR="00C35905">
        <w:rPr>
          <w:color w:val="auto"/>
        </w:rPr>
        <w:t>arbitrado entre 51 a 7</w:t>
      </w:r>
      <w:r w:rsidRPr="00336F63">
        <w:rPr>
          <w:color w:val="auto"/>
        </w:rPr>
        <w:t>5 UNIFBJ;</w:t>
      </w:r>
    </w:p>
    <w:p w:rsidR="0047789F" w:rsidRPr="00336F63" w:rsidRDefault="009D712E" w:rsidP="00336F63">
      <w:pPr>
        <w:pStyle w:val="Contrato-Corpo"/>
        <w:tabs>
          <w:tab w:val="left" w:pos="4678"/>
        </w:tabs>
        <w:rPr>
          <w:color w:val="auto"/>
        </w:rPr>
      </w:pPr>
      <w:r w:rsidRPr="00336F63">
        <w:rPr>
          <w:color w:val="auto"/>
        </w:rPr>
        <w:t>3 – Para as infrações gravíssimas, o valor</w:t>
      </w:r>
      <w:r w:rsidR="00C35905">
        <w:rPr>
          <w:color w:val="auto"/>
        </w:rPr>
        <w:t xml:space="preserve"> da multa será arbitrado entre 76 a 10</w:t>
      </w:r>
      <w:r w:rsidRPr="00336F63">
        <w:rPr>
          <w:color w:val="auto"/>
        </w:rPr>
        <w:t>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 xml:space="preserve">As multas aplicadas e não recolhidas no prazo do instrumento convocatório serão inscritas em dívida ativa e executadas judicialmente conforme o disposto </w:t>
      </w:r>
      <w:r w:rsidR="009D712E" w:rsidRPr="00336F63">
        <w:rPr>
          <w:bCs/>
          <w:color w:val="auto"/>
          <w:szCs w:val="22"/>
        </w:rPr>
        <w:lastRenderedPageBreak/>
        <w:t>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D251EA" w:rsidRDefault="00DB7A0B" w:rsidP="00336F63">
      <w:pPr>
        <w:pStyle w:val="Corpodetexto"/>
        <w:tabs>
          <w:tab w:val="left" w:pos="4678"/>
        </w:tabs>
        <w:spacing w:line="200" w:lineRule="atLeast"/>
        <w:rPr>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O contrato terá duração até a data de 31/12/2021, com eficácia na forma do art. 61, parágrafo único da Lei Federal nº 8.666/93, sendo vedada sua prorrogação. </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houver modificação do valor contratual em razão de acréscimos ou supressão quantitativa dos bens a serem fornecidos, limitados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 xml:space="preserve">2 – Quando necessária </w:t>
      </w:r>
      <w:proofErr w:type="gramStart"/>
      <w:r w:rsidRPr="00324E2A">
        <w:rPr>
          <w:color w:val="auto"/>
          <w:szCs w:val="22"/>
        </w:rPr>
        <w:t>a</w:t>
      </w:r>
      <w:proofErr w:type="gramEnd"/>
      <w:r w:rsidRPr="00324E2A">
        <w:rPr>
          <w:color w:val="auto"/>
          <w:szCs w:val="22"/>
        </w:rPr>
        <w:t xml:space="preserve">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w:t>
      </w:r>
      <w:r w:rsidR="00EB6DDC">
        <w:rPr>
          <w:color w:val="auto"/>
          <w:szCs w:val="22"/>
        </w:rPr>
        <w:t>tração para a justa remuneração</w:t>
      </w:r>
      <w:r w:rsidRPr="00324E2A">
        <w:rPr>
          <w:color w:val="auto"/>
          <w:szCs w:val="22"/>
        </w:rPr>
        <w:t xml:space="preserve">, objetivando </w:t>
      </w:r>
      <w:proofErr w:type="gramStart"/>
      <w:r w:rsidRPr="00324E2A">
        <w:rPr>
          <w:color w:val="auto"/>
          <w:szCs w:val="22"/>
        </w:rPr>
        <w:t>a manutenção do equilíbrio econômico-financeiro inicial do contrato, quando sobrevirem fatos 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bens a serem fornecidos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w:t>
      </w:r>
      <w:r w:rsidR="009452AB">
        <w:rPr>
          <w:color w:val="auto"/>
          <w:szCs w:val="22"/>
        </w:rPr>
        <w:t>administrativa</w:t>
      </w:r>
      <w:r w:rsidRPr="00324E2A">
        <w:rPr>
          <w:color w:val="auto"/>
          <w:szCs w:val="22"/>
        </w:rPr>
        <w:t xml:space="preserve">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lastRenderedPageBreak/>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proofErr w:type="gramStart"/>
      <w:r w:rsidR="00DB7A0B" w:rsidRPr="00336F63">
        <w:rPr>
          <w:color w:val="auto"/>
          <w:szCs w:val="22"/>
        </w:rPr>
        <w:t xml:space="preserve">de                               </w:t>
      </w:r>
      <w:proofErr w:type="spellStart"/>
      <w:r w:rsidR="00DB7A0B" w:rsidRPr="00336F63">
        <w:rPr>
          <w:color w:val="auto"/>
          <w:szCs w:val="22"/>
        </w:rPr>
        <w:t>de</w:t>
      </w:r>
      <w:proofErr w:type="spellEnd"/>
      <w:proofErr w:type="gramEnd"/>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B7A0B" w:rsidRDefault="00DB7A0B"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Pr="00280327" w:rsidRDefault="00A0153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40287538"/>
          <w:placeholder>
            <w:docPart w:val="E64DF80045974354B8CA58C790BF3722"/>
          </w:placeholder>
        </w:sdtPr>
        <w:sdtContent>
          <w:r w:rsidR="00A0153C">
            <w:rPr>
              <w:b/>
              <w:bCs/>
              <w:color w:val="auto"/>
              <w:szCs w:val="22"/>
            </w:rPr>
            <w:t>PME MÁQUINAS E EQUIPAMENTOS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E1FE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6E1F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7763508"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130"/>
    <w:rsid w:val="000641DA"/>
    <w:rsid w:val="00067FC0"/>
    <w:rsid w:val="00092A89"/>
    <w:rsid w:val="000939B3"/>
    <w:rsid w:val="000A497A"/>
    <w:rsid w:val="000C1D43"/>
    <w:rsid w:val="000E5F29"/>
    <w:rsid w:val="0010726C"/>
    <w:rsid w:val="00112B32"/>
    <w:rsid w:val="00113549"/>
    <w:rsid w:val="00142BD1"/>
    <w:rsid w:val="00175DA6"/>
    <w:rsid w:val="00184B03"/>
    <w:rsid w:val="00193A73"/>
    <w:rsid w:val="001A79FC"/>
    <w:rsid w:val="001C1E44"/>
    <w:rsid w:val="001C32DC"/>
    <w:rsid w:val="001E3A85"/>
    <w:rsid w:val="001E44F4"/>
    <w:rsid w:val="001F30D7"/>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E4D74"/>
    <w:rsid w:val="002F3007"/>
    <w:rsid w:val="003108A6"/>
    <w:rsid w:val="00324E2A"/>
    <w:rsid w:val="00336F63"/>
    <w:rsid w:val="00343C21"/>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92078"/>
    <w:rsid w:val="004A6F27"/>
    <w:rsid w:val="004B1FD9"/>
    <w:rsid w:val="004D6640"/>
    <w:rsid w:val="004E40CF"/>
    <w:rsid w:val="004F362A"/>
    <w:rsid w:val="00517250"/>
    <w:rsid w:val="00530CEC"/>
    <w:rsid w:val="005616B7"/>
    <w:rsid w:val="00572F03"/>
    <w:rsid w:val="00584C07"/>
    <w:rsid w:val="0058585E"/>
    <w:rsid w:val="005945E6"/>
    <w:rsid w:val="00595B05"/>
    <w:rsid w:val="005A0BFA"/>
    <w:rsid w:val="005A3ADF"/>
    <w:rsid w:val="005B7B43"/>
    <w:rsid w:val="005D2775"/>
    <w:rsid w:val="005D3A7F"/>
    <w:rsid w:val="005E3187"/>
    <w:rsid w:val="005F2402"/>
    <w:rsid w:val="0060263F"/>
    <w:rsid w:val="0061035F"/>
    <w:rsid w:val="006239A3"/>
    <w:rsid w:val="00623E8E"/>
    <w:rsid w:val="00625CC1"/>
    <w:rsid w:val="006302D9"/>
    <w:rsid w:val="00675708"/>
    <w:rsid w:val="00683F66"/>
    <w:rsid w:val="006973EB"/>
    <w:rsid w:val="006A4161"/>
    <w:rsid w:val="006B334D"/>
    <w:rsid w:val="006B7012"/>
    <w:rsid w:val="006D5762"/>
    <w:rsid w:val="006E1FE9"/>
    <w:rsid w:val="006E50F2"/>
    <w:rsid w:val="006E5183"/>
    <w:rsid w:val="006F10AC"/>
    <w:rsid w:val="006F245A"/>
    <w:rsid w:val="007136AF"/>
    <w:rsid w:val="00725F29"/>
    <w:rsid w:val="00726A77"/>
    <w:rsid w:val="00741FCE"/>
    <w:rsid w:val="00754F22"/>
    <w:rsid w:val="00764B6F"/>
    <w:rsid w:val="00766D71"/>
    <w:rsid w:val="00771F73"/>
    <w:rsid w:val="0077307F"/>
    <w:rsid w:val="00816FA0"/>
    <w:rsid w:val="00832BDA"/>
    <w:rsid w:val="00837C7B"/>
    <w:rsid w:val="00871B04"/>
    <w:rsid w:val="008829E3"/>
    <w:rsid w:val="00897BA8"/>
    <w:rsid w:val="008A6858"/>
    <w:rsid w:val="008E5F33"/>
    <w:rsid w:val="008E7C98"/>
    <w:rsid w:val="00923177"/>
    <w:rsid w:val="00924627"/>
    <w:rsid w:val="009323C5"/>
    <w:rsid w:val="009452AB"/>
    <w:rsid w:val="00992CC5"/>
    <w:rsid w:val="009963E0"/>
    <w:rsid w:val="009A5839"/>
    <w:rsid w:val="009A5ADC"/>
    <w:rsid w:val="009C367D"/>
    <w:rsid w:val="009C6B35"/>
    <w:rsid w:val="009D712E"/>
    <w:rsid w:val="00A0153C"/>
    <w:rsid w:val="00A05954"/>
    <w:rsid w:val="00A3783F"/>
    <w:rsid w:val="00A5008C"/>
    <w:rsid w:val="00A531B8"/>
    <w:rsid w:val="00A67F41"/>
    <w:rsid w:val="00A71037"/>
    <w:rsid w:val="00A909DB"/>
    <w:rsid w:val="00AA537F"/>
    <w:rsid w:val="00AB39EC"/>
    <w:rsid w:val="00AF07CC"/>
    <w:rsid w:val="00B53BD8"/>
    <w:rsid w:val="00B554ED"/>
    <w:rsid w:val="00B6242F"/>
    <w:rsid w:val="00B655DC"/>
    <w:rsid w:val="00B83B46"/>
    <w:rsid w:val="00B91175"/>
    <w:rsid w:val="00BB4BBB"/>
    <w:rsid w:val="00BF6E89"/>
    <w:rsid w:val="00C028D3"/>
    <w:rsid w:val="00C35905"/>
    <w:rsid w:val="00C46701"/>
    <w:rsid w:val="00C5452D"/>
    <w:rsid w:val="00C71511"/>
    <w:rsid w:val="00CD4E1A"/>
    <w:rsid w:val="00CF3343"/>
    <w:rsid w:val="00D038BE"/>
    <w:rsid w:val="00D151F7"/>
    <w:rsid w:val="00D175BC"/>
    <w:rsid w:val="00D251EA"/>
    <w:rsid w:val="00D340D3"/>
    <w:rsid w:val="00D44AD2"/>
    <w:rsid w:val="00D52744"/>
    <w:rsid w:val="00D571B7"/>
    <w:rsid w:val="00D7128B"/>
    <w:rsid w:val="00D73C0B"/>
    <w:rsid w:val="00D742B1"/>
    <w:rsid w:val="00D8792F"/>
    <w:rsid w:val="00D87E8E"/>
    <w:rsid w:val="00DB1846"/>
    <w:rsid w:val="00DB7A0B"/>
    <w:rsid w:val="00DB7AD4"/>
    <w:rsid w:val="00DC027D"/>
    <w:rsid w:val="00DD357E"/>
    <w:rsid w:val="00DD5A4E"/>
    <w:rsid w:val="00E22A83"/>
    <w:rsid w:val="00E43142"/>
    <w:rsid w:val="00E46B07"/>
    <w:rsid w:val="00E67D16"/>
    <w:rsid w:val="00E67D8D"/>
    <w:rsid w:val="00E92C2F"/>
    <w:rsid w:val="00EB1D0D"/>
    <w:rsid w:val="00EB6DDC"/>
    <w:rsid w:val="00EC0780"/>
    <w:rsid w:val="00EE60F6"/>
    <w:rsid w:val="00EF4706"/>
    <w:rsid w:val="00EF767F"/>
    <w:rsid w:val="00F01130"/>
    <w:rsid w:val="00F13AF3"/>
    <w:rsid w:val="00F22AD6"/>
    <w:rsid w:val="00F27646"/>
    <w:rsid w:val="00F57734"/>
    <w:rsid w:val="00F70423"/>
    <w:rsid w:val="00F706B5"/>
    <w:rsid w:val="00F77600"/>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E3D03B460364CDE9E447619700F52DC"/>
        <w:category>
          <w:name w:val="Geral"/>
          <w:gallery w:val="placeholder"/>
        </w:category>
        <w:types>
          <w:type w:val="bbPlcHdr"/>
        </w:types>
        <w:behaviors>
          <w:behavior w:val="content"/>
        </w:behaviors>
        <w:guid w:val="{DEAF9AF2-9866-4859-A3DD-4FDBA45D447F}"/>
      </w:docPartPr>
      <w:docPartBody>
        <w:p w:rsidR="00000000" w:rsidRDefault="009C034F" w:rsidP="009C034F">
          <w:pPr>
            <w:pStyle w:val="4E3D03B460364CDE9E447619700F52DC"/>
          </w:pPr>
          <w:r>
            <w:rPr>
              <w:rStyle w:val="TextodoEspaoReservado"/>
              <w:color w:val="C00000"/>
            </w:rPr>
            <w:t>ADICIONAR NOME DA EMPRESA</w:t>
          </w:r>
        </w:p>
      </w:docPartBody>
    </w:docPart>
    <w:docPart>
      <w:docPartPr>
        <w:name w:val="E64DF80045974354B8CA58C790BF3722"/>
        <w:category>
          <w:name w:val="Geral"/>
          <w:gallery w:val="placeholder"/>
        </w:category>
        <w:types>
          <w:type w:val="bbPlcHdr"/>
        </w:types>
        <w:behaviors>
          <w:behavior w:val="content"/>
        </w:behaviors>
        <w:guid w:val="{33467473-9603-4B32-9B7D-43DEAFD67789}"/>
      </w:docPartPr>
      <w:docPartBody>
        <w:p w:rsidR="00000000" w:rsidRDefault="009C034F" w:rsidP="009C034F">
          <w:pPr>
            <w:pStyle w:val="E64DF80045974354B8CA58C790BF372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9C034F"/>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034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034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8138-5578-41B2-A5AF-660F0FDE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4948</Words>
  <Characters>26720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2021-07-12T18:21:00Z</dcterms:created>
  <dcterms:modified xsi:type="dcterms:W3CDTF">2021-07-14T13:25:00Z</dcterms:modified>
</cp:coreProperties>
</file>